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4B30" w14:textId="2B18E40D" w:rsidR="00950823" w:rsidRPr="00047FF2" w:rsidRDefault="00F300C9" w:rsidP="00047FF2">
      <w:pPr>
        <w:spacing w:after="0"/>
        <w:jc w:val="both"/>
        <w:rPr>
          <w:rFonts w:ascii="Arial" w:hAnsi="Arial" w:cs="Arial"/>
          <w:b/>
          <w:sz w:val="32"/>
          <w:szCs w:val="32"/>
        </w:rPr>
      </w:pPr>
      <w:bookmarkStart w:id="0" w:name="_GoBack"/>
      <w:bookmarkEnd w:id="0"/>
      <w:r w:rsidRPr="00047FF2">
        <w:rPr>
          <w:rFonts w:ascii="Arial" w:hAnsi="Arial" w:cs="Arial"/>
          <w:b/>
          <w:sz w:val="32"/>
          <w:szCs w:val="32"/>
        </w:rPr>
        <w:t>Areal</w:t>
      </w:r>
      <w:r w:rsidR="00D124CB" w:rsidRPr="00047FF2">
        <w:rPr>
          <w:rFonts w:ascii="Arial" w:hAnsi="Arial" w:cs="Arial"/>
          <w:b/>
          <w:sz w:val="32"/>
          <w:szCs w:val="32"/>
        </w:rPr>
        <w:t xml:space="preserve">entwicklung </w:t>
      </w:r>
      <w:r w:rsidR="005C640D" w:rsidRPr="00047FF2">
        <w:rPr>
          <w:rFonts w:ascii="Arial" w:hAnsi="Arial" w:cs="Arial"/>
          <w:b/>
          <w:sz w:val="32"/>
          <w:szCs w:val="32"/>
        </w:rPr>
        <w:t>«</w:t>
      </w:r>
      <w:r w:rsidR="00D124CB" w:rsidRPr="00047FF2">
        <w:rPr>
          <w:rFonts w:ascii="Arial" w:hAnsi="Arial" w:cs="Arial"/>
          <w:b/>
          <w:sz w:val="32"/>
          <w:szCs w:val="32"/>
        </w:rPr>
        <w:t>Werkhof</w:t>
      </w:r>
      <w:r w:rsidR="00047FF2" w:rsidRPr="00047FF2">
        <w:rPr>
          <w:rFonts w:ascii="Arial" w:hAnsi="Arial" w:cs="Arial"/>
          <w:b/>
          <w:sz w:val="32"/>
          <w:szCs w:val="32"/>
        </w:rPr>
        <w:t xml:space="preserve"> </w:t>
      </w:r>
      <w:r w:rsidRPr="00047FF2">
        <w:rPr>
          <w:rFonts w:ascii="Arial" w:hAnsi="Arial" w:cs="Arial"/>
          <w:b/>
          <w:sz w:val="32"/>
          <w:szCs w:val="32"/>
        </w:rPr>
        <w:t>Hauptstrasse</w:t>
      </w:r>
      <w:r w:rsidR="00D124CB" w:rsidRPr="00047FF2">
        <w:rPr>
          <w:rFonts w:ascii="Arial" w:hAnsi="Arial" w:cs="Arial"/>
          <w:b/>
          <w:sz w:val="32"/>
          <w:szCs w:val="32"/>
        </w:rPr>
        <w:t xml:space="preserve"> </w:t>
      </w:r>
      <w:r w:rsidR="00646A94" w:rsidRPr="00047FF2">
        <w:rPr>
          <w:rFonts w:ascii="Arial" w:hAnsi="Arial" w:cs="Arial"/>
          <w:b/>
          <w:sz w:val="32"/>
          <w:szCs w:val="32"/>
        </w:rPr>
        <w:t>plus</w:t>
      </w:r>
      <w:r w:rsidR="005C640D" w:rsidRPr="00047FF2">
        <w:rPr>
          <w:rFonts w:ascii="Arial" w:hAnsi="Arial" w:cs="Arial"/>
          <w:b/>
          <w:sz w:val="32"/>
          <w:szCs w:val="32"/>
        </w:rPr>
        <w:t>»</w:t>
      </w:r>
    </w:p>
    <w:p w14:paraId="1BA9578E" w14:textId="77777777" w:rsidR="00047FF2" w:rsidRDefault="00047FF2" w:rsidP="00047FF2">
      <w:pPr>
        <w:spacing w:after="0"/>
        <w:jc w:val="both"/>
        <w:rPr>
          <w:rFonts w:ascii="Arial" w:hAnsi="Arial" w:cs="Arial"/>
          <w:b/>
          <w:sz w:val="24"/>
          <w:szCs w:val="24"/>
        </w:rPr>
      </w:pPr>
    </w:p>
    <w:p w14:paraId="7C0903DC" w14:textId="58D26CEB" w:rsidR="00D124CB" w:rsidRPr="00047FF2" w:rsidRDefault="00D124CB" w:rsidP="00047FF2">
      <w:pPr>
        <w:spacing w:after="120"/>
        <w:jc w:val="both"/>
        <w:rPr>
          <w:rFonts w:ascii="Arial" w:hAnsi="Arial" w:cs="Arial"/>
          <w:b/>
          <w:sz w:val="24"/>
          <w:szCs w:val="24"/>
        </w:rPr>
      </w:pPr>
      <w:r w:rsidRPr="00047FF2">
        <w:rPr>
          <w:rFonts w:ascii="Arial" w:hAnsi="Arial" w:cs="Arial"/>
          <w:b/>
          <w:sz w:val="24"/>
          <w:szCs w:val="24"/>
        </w:rPr>
        <w:t>Ausgangslage</w:t>
      </w:r>
    </w:p>
    <w:p w14:paraId="00E5F654" w14:textId="77777777" w:rsidR="00A35800" w:rsidRPr="00047FF2" w:rsidRDefault="00D124CB" w:rsidP="00047FF2">
      <w:pPr>
        <w:spacing w:after="0"/>
        <w:jc w:val="both"/>
        <w:rPr>
          <w:rFonts w:ascii="Arial" w:hAnsi="Arial" w:cs="Arial"/>
        </w:rPr>
      </w:pPr>
      <w:r w:rsidRPr="00047FF2">
        <w:rPr>
          <w:rFonts w:ascii="Arial" w:hAnsi="Arial" w:cs="Arial"/>
        </w:rPr>
        <w:t>Mit dem Bezug des Neubaus für den Werkhof, voraussichtlich Mitte 20</w:t>
      </w:r>
      <w:r w:rsidR="00646A94" w:rsidRPr="00047FF2">
        <w:rPr>
          <w:rFonts w:ascii="Arial" w:hAnsi="Arial" w:cs="Arial"/>
        </w:rPr>
        <w:t>2</w:t>
      </w:r>
      <w:r w:rsidRPr="00047FF2">
        <w:rPr>
          <w:rFonts w:ascii="Arial" w:hAnsi="Arial" w:cs="Arial"/>
        </w:rPr>
        <w:t xml:space="preserve">1, wird das Areal des bestehenden Werkhofs </w:t>
      </w:r>
      <w:r w:rsidR="00F300C9" w:rsidRPr="00047FF2">
        <w:rPr>
          <w:rFonts w:ascii="Arial" w:hAnsi="Arial" w:cs="Arial"/>
        </w:rPr>
        <w:t>an der Hauptstrasse</w:t>
      </w:r>
      <w:r w:rsidR="00A536F1" w:rsidRPr="00047FF2">
        <w:rPr>
          <w:rFonts w:ascii="Arial" w:hAnsi="Arial" w:cs="Arial"/>
        </w:rPr>
        <w:t xml:space="preserve"> zur Nachnutzung frei. Die Gemeinde Ettingen möchte dieses Areal neuen Nutzungen zuführen. In Anbetracht der attraktiven Lage des Areals im Zentrum des Dorfkerns</w:t>
      </w:r>
      <w:r w:rsidR="00BF6112" w:rsidRPr="00047FF2">
        <w:rPr>
          <w:rFonts w:ascii="Arial" w:hAnsi="Arial" w:cs="Arial"/>
        </w:rPr>
        <w:t xml:space="preserve"> von Ettingen und seiner Grösse</w:t>
      </w:r>
      <w:r w:rsidR="00A536F1" w:rsidRPr="00047FF2">
        <w:rPr>
          <w:rFonts w:ascii="Arial" w:hAnsi="Arial" w:cs="Arial"/>
        </w:rPr>
        <w:t xml:space="preserve"> wird dessen künftige Nutzung das Dorfbild stark</w:t>
      </w:r>
      <w:r w:rsidR="00B33FA2" w:rsidRPr="00047FF2">
        <w:rPr>
          <w:rFonts w:ascii="Arial" w:hAnsi="Arial" w:cs="Arial"/>
        </w:rPr>
        <w:t xml:space="preserve"> mit</w:t>
      </w:r>
      <w:r w:rsidR="00A536F1" w:rsidRPr="00047FF2">
        <w:rPr>
          <w:rFonts w:ascii="Arial" w:hAnsi="Arial" w:cs="Arial"/>
        </w:rPr>
        <w:t xml:space="preserve">prägen. Für den Gemeinderat ist es deshalb wichtig, </w:t>
      </w:r>
      <w:r w:rsidR="00A35800" w:rsidRPr="00047FF2">
        <w:rPr>
          <w:rFonts w:ascii="Arial" w:hAnsi="Arial" w:cs="Arial"/>
        </w:rPr>
        <w:t>die Neugestaltung des Areals in Zusammenarbeit mit der Bevölkerung zu realisieren.</w:t>
      </w:r>
    </w:p>
    <w:p w14:paraId="11279B1B" w14:textId="77777777" w:rsidR="00937A9D" w:rsidRPr="00047FF2" w:rsidRDefault="00A35800" w:rsidP="00047FF2">
      <w:pPr>
        <w:spacing w:after="0"/>
        <w:jc w:val="both"/>
        <w:rPr>
          <w:rFonts w:ascii="Arial" w:hAnsi="Arial" w:cs="Arial"/>
        </w:rPr>
      </w:pPr>
      <w:r w:rsidRPr="00047FF2">
        <w:rPr>
          <w:rFonts w:ascii="Arial" w:hAnsi="Arial" w:cs="Arial"/>
        </w:rPr>
        <w:t xml:space="preserve">Anlässlich einer </w:t>
      </w:r>
      <w:r w:rsidR="00646A94" w:rsidRPr="00047FF2">
        <w:rPr>
          <w:rFonts w:ascii="Arial" w:hAnsi="Arial" w:cs="Arial"/>
        </w:rPr>
        <w:t>ersten Informationsveranstaltung</w:t>
      </w:r>
      <w:r w:rsidRPr="00047FF2">
        <w:rPr>
          <w:rFonts w:ascii="Arial" w:hAnsi="Arial" w:cs="Arial"/>
        </w:rPr>
        <w:t xml:space="preserve"> der Gemeinde im März 2018, wurden Ideen und Lösungsvorschläge aus der Bevölkerung präsentiert und diskutiert. Der Gemeinderat hat daraufhin eine Arbeitsgruppe </w:t>
      </w:r>
      <w:r w:rsidR="00937A9D" w:rsidRPr="00047FF2">
        <w:rPr>
          <w:rFonts w:ascii="Arial" w:hAnsi="Arial" w:cs="Arial"/>
        </w:rPr>
        <w:t>gebildet mit dem Auftrag, ein Nutzungskonzept auf der Basis der vorgetragenen Ideen aus der Bevölkerung zu erarbeiten.</w:t>
      </w:r>
    </w:p>
    <w:p w14:paraId="37762331" w14:textId="075CE4C8" w:rsidR="00D124CB" w:rsidRPr="00047FF2" w:rsidRDefault="00937A9D" w:rsidP="00047FF2">
      <w:pPr>
        <w:spacing w:after="0"/>
        <w:jc w:val="both"/>
        <w:rPr>
          <w:rFonts w:ascii="Arial" w:hAnsi="Arial" w:cs="Arial"/>
        </w:rPr>
      </w:pPr>
      <w:r w:rsidRPr="00047FF2">
        <w:rPr>
          <w:rFonts w:ascii="Arial" w:hAnsi="Arial" w:cs="Arial"/>
        </w:rPr>
        <w:t>Die Arbeitsgru</w:t>
      </w:r>
      <w:r w:rsidR="00BF6112" w:rsidRPr="00047FF2">
        <w:rPr>
          <w:rFonts w:ascii="Arial" w:hAnsi="Arial" w:cs="Arial"/>
        </w:rPr>
        <w:t xml:space="preserve">ppe besteht aus </w:t>
      </w:r>
      <w:r w:rsidR="00F300C9" w:rsidRPr="00047FF2">
        <w:rPr>
          <w:rFonts w:ascii="Arial" w:hAnsi="Arial" w:cs="Arial"/>
        </w:rPr>
        <w:t>sechs</w:t>
      </w:r>
      <w:r w:rsidR="00BF6112" w:rsidRPr="00047FF2">
        <w:rPr>
          <w:rFonts w:ascii="Arial" w:hAnsi="Arial" w:cs="Arial"/>
        </w:rPr>
        <w:t xml:space="preserve"> Personen</w:t>
      </w:r>
      <w:r w:rsidRPr="00047FF2">
        <w:rPr>
          <w:rFonts w:ascii="Arial" w:hAnsi="Arial" w:cs="Arial"/>
        </w:rPr>
        <w:t>, die sich aus der Bevölker</w:t>
      </w:r>
      <w:r w:rsidR="00BF6112" w:rsidRPr="00047FF2">
        <w:rPr>
          <w:rFonts w:ascii="Arial" w:hAnsi="Arial" w:cs="Arial"/>
        </w:rPr>
        <w:t>ung von Ettingen beworben haben</w:t>
      </w:r>
      <w:r w:rsidR="00B157CC" w:rsidRPr="00047FF2">
        <w:rPr>
          <w:rFonts w:ascii="Arial" w:hAnsi="Arial" w:cs="Arial"/>
        </w:rPr>
        <w:t>,</w:t>
      </w:r>
      <w:r w:rsidR="00F300C9" w:rsidRPr="00047FF2">
        <w:rPr>
          <w:rFonts w:ascii="Arial" w:hAnsi="Arial" w:cs="Arial"/>
        </w:rPr>
        <w:t xml:space="preserve"> je</w:t>
      </w:r>
      <w:r w:rsidR="00D24429" w:rsidRPr="00047FF2">
        <w:rPr>
          <w:rFonts w:ascii="Arial" w:hAnsi="Arial" w:cs="Arial"/>
        </w:rPr>
        <w:t xml:space="preserve"> einem Mitglied des Gemeinderats</w:t>
      </w:r>
      <w:r w:rsidRPr="00047FF2">
        <w:rPr>
          <w:rFonts w:ascii="Arial" w:hAnsi="Arial" w:cs="Arial"/>
        </w:rPr>
        <w:t xml:space="preserve"> </w:t>
      </w:r>
      <w:r w:rsidR="00F300C9" w:rsidRPr="00047FF2">
        <w:rPr>
          <w:rFonts w:ascii="Arial" w:hAnsi="Arial" w:cs="Arial"/>
        </w:rPr>
        <w:t>und des Bürgerrats sowie d</w:t>
      </w:r>
      <w:r w:rsidRPr="00047FF2">
        <w:rPr>
          <w:rFonts w:ascii="Arial" w:hAnsi="Arial" w:cs="Arial"/>
        </w:rPr>
        <w:t>em Leiter der Bau</w:t>
      </w:r>
      <w:r w:rsidR="00047FF2">
        <w:rPr>
          <w:rFonts w:ascii="Arial" w:hAnsi="Arial" w:cs="Arial"/>
        </w:rPr>
        <w:t>abteilun</w:t>
      </w:r>
      <w:r w:rsidRPr="00047FF2">
        <w:rPr>
          <w:rFonts w:ascii="Arial" w:hAnsi="Arial" w:cs="Arial"/>
        </w:rPr>
        <w:t>g.</w:t>
      </w:r>
    </w:p>
    <w:p w14:paraId="4A30DF9C" w14:textId="77777777" w:rsidR="00B33FA2" w:rsidRPr="00047FF2" w:rsidRDefault="00B33FA2" w:rsidP="00047FF2">
      <w:pPr>
        <w:spacing w:after="0"/>
        <w:jc w:val="both"/>
        <w:rPr>
          <w:rFonts w:ascii="Arial" w:hAnsi="Arial" w:cs="Arial"/>
        </w:rPr>
      </w:pPr>
    </w:p>
    <w:p w14:paraId="42D7E65F" w14:textId="732DDC38" w:rsidR="00047FF2" w:rsidRPr="00047FF2" w:rsidRDefault="00B41C72" w:rsidP="00047FF2">
      <w:pPr>
        <w:spacing w:after="120"/>
        <w:jc w:val="both"/>
        <w:rPr>
          <w:rFonts w:ascii="Arial" w:hAnsi="Arial" w:cs="Arial"/>
          <w:b/>
          <w:sz w:val="24"/>
          <w:szCs w:val="24"/>
        </w:rPr>
      </w:pPr>
      <w:r w:rsidRPr="00047FF2">
        <w:rPr>
          <w:rFonts w:ascii="Arial" w:hAnsi="Arial" w:cs="Arial"/>
          <w:b/>
          <w:sz w:val="24"/>
          <w:szCs w:val="24"/>
        </w:rPr>
        <w:t>Nutzungskatalog</w:t>
      </w:r>
      <w:r w:rsidR="00B33FA2" w:rsidRPr="00047FF2">
        <w:rPr>
          <w:rFonts w:ascii="Arial" w:hAnsi="Arial" w:cs="Arial"/>
          <w:b/>
          <w:sz w:val="24"/>
          <w:szCs w:val="24"/>
        </w:rPr>
        <w:t xml:space="preserve"> der Arbeitsgruppe </w:t>
      </w:r>
      <w:r w:rsidR="005C640D" w:rsidRPr="00047FF2">
        <w:rPr>
          <w:rFonts w:ascii="Arial" w:hAnsi="Arial" w:cs="Arial"/>
          <w:b/>
          <w:sz w:val="24"/>
          <w:szCs w:val="24"/>
        </w:rPr>
        <w:t>«</w:t>
      </w:r>
      <w:r w:rsidR="00B33FA2" w:rsidRPr="00047FF2">
        <w:rPr>
          <w:rFonts w:ascii="Arial" w:hAnsi="Arial" w:cs="Arial"/>
          <w:b/>
          <w:sz w:val="24"/>
          <w:szCs w:val="24"/>
        </w:rPr>
        <w:t>Werkhof</w:t>
      </w:r>
      <w:r w:rsidR="00F300C9" w:rsidRPr="00047FF2">
        <w:rPr>
          <w:rFonts w:ascii="Arial" w:hAnsi="Arial" w:cs="Arial"/>
          <w:b/>
          <w:sz w:val="24"/>
          <w:szCs w:val="24"/>
        </w:rPr>
        <w:t>/Hauptstrasse</w:t>
      </w:r>
      <w:r w:rsidR="00B33FA2" w:rsidRPr="00047FF2">
        <w:rPr>
          <w:rFonts w:ascii="Arial" w:hAnsi="Arial" w:cs="Arial"/>
          <w:b/>
          <w:sz w:val="24"/>
          <w:szCs w:val="24"/>
        </w:rPr>
        <w:t xml:space="preserve"> </w:t>
      </w:r>
      <w:r w:rsidR="00646A94" w:rsidRPr="00047FF2">
        <w:rPr>
          <w:rFonts w:ascii="Arial" w:hAnsi="Arial" w:cs="Arial"/>
          <w:b/>
          <w:sz w:val="24"/>
          <w:szCs w:val="24"/>
        </w:rPr>
        <w:t>plus</w:t>
      </w:r>
      <w:r w:rsidR="005C640D" w:rsidRPr="00047FF2">
        <w:rPr>
          <w:rFonts w:ascii="Arial" w:hAnsi="Arial" w:cs="Arial"/>
          <w:b/>
          <w:sz w:val="24"/>
          <w:szCs w:val="24"/>
        </w:rPr>
        <w:t>»</w:t>
      </w:r>
    </w:p>
    <w:p w14:paraId="1034E1C1" w14:textId="77777777" w:rsidR="00B33FA2" w:rsidRPr="00047FF2" w:rsidRDefault="00B33FA2" w:rsidP="00047FF2">
      <w:pPr>
        <w:pStyle w:val="Listenabsatz"/>
        <w:numPr>
          <w:ilvl w:val="0"/>
          <w:numId w:val="1"/>
        </w:numPr>
        <w:spacing w:after="120"/>
        <w:ind w:left="357" w:hanging="357"/>
        <w:contextualSpacing w:val="0"/>
        <w:jc w:val="both"/>
        <w:rPr>
          <w:rFonts w:ascii="Arial" w:hAnsi="Arial" w:cs="Arial"/>
          <w:b/>
          <w:u w:val="single"/>
        </w:rPr>
      </w:pPr>
      <w:r w:rsidRPr="00047FF2">
        <w:rPr>
          <w:rFonts w:ascii="Arial" w:hAnsi="Arial" w:cs="Arial"/>
          <w:b/>
          <w:u w:val="single"/>
        </w:rPr>
        <w:t>Eckpunkte für die Nutzung des Areals</w:t>
      </w:r>
    </w:p>
    <w:p w14:paraId="57C55B50" w14:textId="77777777" w:rsidR="00B33FA2" w:rsidRPr="00047FF2" w:rsidRDefault="006A7D05" w:rsidP="00047FF2">
      <w:pPr>
        <w:spacing w:after="0"/>
        <w:jc w:val="both"/>
        <w:rPr>
          <w:rFonts w:ascii="Arial" w:hAnsi="Arial" w:cs="Arial"/>
        </w:rPr>
      </w:pPr>
      <w:r w:rsidRPr="00047FF2">
        <w:rPr>
          <w:rFonts w:ascii="Arial" w:hAnsi="Arial" w:cs="Arial"/>
        </w:rPr>
        <w:t>Der Gemeinderat hat der Arbeitsgruppe als Leitziele folgende Eckpunkte formuliert:</w:t>
      </w:r>
    </w:p>
    <w:p w14:paraId="494D00BA" w14:textId="77777777" w:rsidR="006A7D05" w:rsidRPr="00047FF2" w:rsidRDefault="006A7D05" w:rsidP="00047FF2">
      <w:pPr>
        <w:pStyle w:val="Listenabsatz"/>
        <w:numPr>
          <w:ilvl w:val="0"/>
          <w:numId w:val="2"/>
        </w:numPr>
        <w:spacing w:after="0"/>
        <w:jc w:val="both"/>
        <w:rPr>
          <w:rFonts w:ascii="Arial" w:hAnsi="Arial" w:cs="Arial"/>
        </w:rPr>
      </w:pPr>
      <w:r w:rsidRPr="00047FF2">
        <w:rPr>
          <w:rFonts w:ascii="Arial" w:hAnsi="Arial" w:cs="Arial"/>
        </w:rPr>
        <w:t>Die Nutzung soll für die Gemeinde möglichst kostenneutral sein. Die Gemeinde sieht sich nicht in der Lage, eine mögliche Überbauung selbst zu finanzieren.</w:t>
      </w:r>
    </w:p>
    <w:p w14:paraId="2A21B24B" w14:textId="77777777" w:rsidR="006A7D05" w:rsidRPr="00047FF2" w:rsidRDefault="006A7D05" w:rsidP="00047FF2">
      <w:pPr>
        <w:pStyle w:val="Listenabsatz"/>
        <w:numPr>
          <w:ilvl w:val="0"/>
          <w:numId w:val="2"/>
        </w:numPr>
        <w:spacing w:after="0"/>
        <w:jc w:val="both"/>
        <w:rPr>
          <w:rFonts w:ascii="Arial" w:hAnsi="Arial" w:cs="Arial"/>
        </w:rPr>
      </w:pPr>
      <w:r w:rsidRPr="00047FF2">
        <w:rPr>
          <w:rFonts w:ascii="Arial" w:hAnsi="Arial" w:cs="Arial"/>
        </w:rPr>
        <w:t>Der Einfluss der Gemeinde soll gegenüber möglichen Investoren gewährleistet sein (z.</w:t>
      </w:r>
      <w:r w:rsidR="00F300C9" w:rsidRPr="00047FF2">
        <w:rPr>
          <w:rFonts w:ascii="Arial" w:hAnsi="Arial" w:cs="Arial"/>
        </w:rPr>
        <w:t>B. mittels Quartierplan</w:t>
      </w:r>
      <w:r w:rsidRPr="00047FF2">
        <w:rPr>
          <w:rFonts w:ascii="Arial" w:hAnsi="Arial" w:cs="Arial"/>
        </w:rPr>
        <w:t>).</w:t>
      </w:r>
    </w:p>
    <w:p w14:paraId="69C1AF1A" w14:textId="77777777" w:rsidR="006A7D05" w:rsidRPr="00047FF2" w:rsidRDefault="006A7D05" w:rsidP="00047FF2">
      <w:pPr>
        <w:pStyle w:val="Listenabsatz"/>
        <w:numPr>
          <w:ilvl w:val="0"/>
          <w:numId w:val="2"/>
        </w:numPr>
        <w:spacing w:after="0"/>
        <w:jc w:val="both"/>
        <w:rPr>
          <w:rFonts w:ascii="Arial" w:hAnsi="Arial" w:cs="Arial"/>
        </w:rPr>
      </w:pPr>
      <w:r w:rsidRPr="00047FF2">
        <w:rPr>
          <w:rFonts w:ascii="Arial" w:hAnsi="Arial" w:cs="Arial"/>
        </w:rPr>
        <w:t>Bessere Nutzung bestehender Räume (z.B. durch Mehrfachnutzung bestehender Räume).</w:t>
      </w:r>
    </w:p>
    <w:p w14:paraId="466759B4" w14:textId="5218C765" w:rsidR="00244346" w:rsidRPr="00047FF2" w:rsidRDefault="006A7D05" w:rsidP="00047FF2">
      <w:pPr>
        <w:pStyle w:val="Listenabsatz"/>
        <w:numPr>
          <w:ilvl w:val="0"/>
          <w:numId w:val="2"/>
        </w:numPr>
        <w:spacing w:after="0"/>
        <w:jc w:val="both"/>
        <w:rPr>
          <w:rFonts w:ascii="Arial" w:hAnsi="Arial" w:cs="Arial"/>
        </w:rPr>
      </w:pPr>
      <w:r w:rsidRPr="00047FF2">
        <w:rPr>
          <w:rFonts w:ascii="Arial" w:hAnsi="Arial" w:cs="Arial"/>
        </w:rPr>
        <w:t xml:space="preserve">Die Nutzung soll der ganzen Gemeinde </w:t>
      </w:r>
      <w:r w:rsidR="00617CAC" w:rsidRPr="00047FF2">
        <w:rPr>
          <w:rFonts w:ascii="Arial" w:hAnsi="Arial" w:cs="Arial"/>
        </w:rPr>
        <w:t>zu</w:t>
      </w:r>
      <w:r w:rsidR="00047FF2">
        <w:rPr>
          <w:rFonts w:ascii="Arial" w:hAnsi="Arial" w:cs="Arial"/>
        </w:rPr>
        <w:t xml:space="preserve"> G</w:t>
      </w:r>
      <w:r w:rsidR="00617CAC" w:rsidRPr="00047FF2">
        <w:rPr>
          <w:rFonts w:ascii="Arial" w:hAnsi="Arial" w:cs="Arial"/>
        </w:rPr>
        <w:t>ute kommen</w:t>
      </w:r>
      <w:r w:rsidR="00244346" w:rsidRPr="00047FF2">
        <w:rPr>
          <w:rFonts w:ascii="Arial" w:hAnsi="Arial" w:cs="Arial"/>
        </w:rPr>
        <w:t xml:space="preserve"> (keine Partikularinteressen).</w:t>
      </w:r>
    </w:p>
    <w:p w14:paraId="05E91F64" w14:textId="77777777" w:rsidR="00244346" w:rsidRPr="00047FF2" w:rsidRDefault="00F300C9" w:rsidP="00047FF2">
      <w:pPr>
        <w:pStyle w:val="Listenabsatz"/>
        <w:numPr>
          <w:ilvl w:val="0"/>
          <w:numId w:val="2"/>
        </w:numPr>
        <w:spacing w:after="0"/>
        <w:jc w:val="both"/>
        <w:rPr>
          <w:rFonts w:ascii="Arial" w:hAnsi="Arial" w:cs="Arial"/>
        </w:rPr>
      </w:pPr>
      <w:r w:rsidRPr="00047FF2">
        <w:rPr>
          <w:rFonts w:ascii="Arial" w:hAnsi="Arial" w:cs="Arial"/>
        </w:rPr>
        <w:t>Der</w:t>
      </w:r>
      <w:r w:rsidR="000E2D95" w:rsidRPr="00047FF2">
        <w:rPr>
          <w:rFonts w:ascii="Arial" w:hAnsi="Arial" w:cs="Arial"/>
        </w:rPr>
        <w:t xml:space="preserve"> öffentliche </w:t>
      </w:r>
      <w:r w:rsidR="00244346" w:rsidRPr="00047FF2">
        <w:rPr>
          <w:rFonts w:ascii="Arial" w:hAnsi="Arial" w:cs="Arial"/>
        </w:rPr>
        <w:t>Spielplatz muss integriert werden.</w:t>
      </w:r>
    </w:p>
    <w:p w14:paraId="5B66005D" w14:textId="77777777" w:rsidR="004B5F1D" w:rsidRPr="00047FF2" w:rsidRDefault="004B5F1D" w:rsidP="00047FF2">
      <w:pPr>
        <w:spacing w:after="0" w:line="240" w:lineRule="auto"/>
        <w:jc w:val="both"/>
        <w:rPr>
          <w:rFonts w:ascii="Arial" w:hAnsi="Arial" w:cs="Arial"/>
        </w:rPr>
      </w:pPr>
    </w:p>
    <w:p w14:paraId="7328E319" w14:textId="77777777" w:rsidR="00797B31" w:rsidRPr="00047FF2" w:rsidRDefault="00244346" w:rsidP="00047FF2">
      <w:pPr>
        <w:pStyle w:val="Listenabsatz"/>
        <w:numPr>
          <w:ilvl w:val="0"/>
          <w:numId w:val="1"/>
        </w:numPr>
        <w:spacing w:after="120"/>
        <w:ind w:left="357" w:hanging="357"/>
        <w:contextualSpacing w:val="0"/>
        <w:jc w:val="both"/>
        <w:rPr>
          <w:rFonts w:ascii="Arial" w:hAnsi="Arial" w:cs="Arial"/>
          <w:b/>
          <w:u w:val="single"/>
        </w:rPr>
      </w:pPr>
      <w:r w:rsidRPr="00047FF2">
        <w:rPr>
          <w:rFonts w:ascii="Arial" w:hAnsi="Arial" w:cs="Arial"/>
          <w:b/>
          <w:u w:val="single"/>
        </w:rPr>
        <w:t>Betrachtete Arealgrösse</w:t>
      </w:r>
    </w:p>
    <w:p w14:paraId="029D24D5" w14:textId="77777777" w:rsidR="006A7D05" w:rsidRPr="00047FF2" w:rsidRDefault="00797B31" w:rsidP="00047FF2">
      <w:pPr>
        <w:spacing w:after="0"/>
        <w:jc w:val="both"/>
        <w:rPr>
          <w:rFonts w:ascii="Arial" w:hAnsi="Arial" w:cs="Arial"/>
        </w:rPr>
      </w:pPr>
      <w:r w:rsidRPr="00047FF2">
        <w:rPr>
          <w:rFonts w:ascii="Arial" w:hAnsi="Arial" w:cs="Arial"/>
        </w:rPr>
        <w:t xml:space="preserve">(siehe </w:t>
      </w:r>
      <w:r w:rsidRPr="00047FF2">
        <w:rPr>
          <w:rFonts w:ascii="Arial" w:hAnsi="Arial" w:cs="Arial"/>
          <w:b/>
        </w:rPr>
        <w:t>Zonenplan WH-Perimeter</w:t>
      </w:r>
      <w:r w:rsidR="00BA0BE9" w:rsidRPr="00047FF2">
        <w:rPr>
          <w:rFonts w:ascii="Arial" w:hAnsi="Arial" w:cs="Arial"/>
          <w:b/>
        </w:rPr>
        <w:t xml:space="preserve"> und Orthof</w:t>
      </w:r>
      <w:r w:rsidR="00F300C9" w:rsidRPr="00047FF2">
        <w:rPr>
          <w:rFonts w:ascii="Arial" w:hAnsi="Arial" w:cs="Arial"/>
          <w:b/>
        </w:rPr>
        <w:t>oto</w:t>
      </w:r>
      <w:r w:rsidRPr="00047FF2">
        <w:rPr>
          <w:rFonts w:ascii="Arial" w:hAnsi="Arial" w:cs="Arial"/>
        </w:rPr>
        <w:t>)</w:t>
      </w:r>
    </w:p>
    <w:p w14:paraId="619A9E79" w14:textId="039A0083" w:rsidR="00DC11FC" w:rsidRPr="00047FF2" w:rsidRDefault="00646A94" w:rsidP="00047FF2">
      <w:pPr>
        <w:spacing w:after="0"/>
        <w:jc w:val="both"/>
        <w:rPr>
          <w:rFonts w:ascii="Arial" w:hAnsi="Arial" w:cs="Arial"/>
        </w:rPr>
      </w:pPr>
      <w:r w:rsidRPr="00047FF2">
        <w:rPr>
          <w:rFonts w:ascii="Arial" w:hAnsi="Arial" w:cs="Arial"/>
        </w:rPr>
        <w:t>Mit dem Wegzug des Werkhofs biete</w:t>
      </w:r>
      <w:r w:rsidR="00DC11FC" w:rsidRPr="00047FF2">
        <w:rPr>
          <w:rFonts w:ascii="Arial" w:hAnsi="Arial" w:cs="Arial"/>
        </w:rPr>
        <w:t>t</w:t>
      </w:r>
      <w:r w:rsidRPr="00047FF2">
        <w:rPr>
          <w:rFonts w:ascii="Arial" w:hAnsi="Arial" w:cs="Arial"/>
        </w:rPr>
        <w:t xml:space="preserve"> sich für die Gemeinde Ettingen</w:t>
      </w:r>
      <w:r w:rsidR="00C55497" w:rsidRPr="00047FF2">
        <w:rPr>
          <w:rFonts w:ascii="Arial" w:hAnsi="Arial" w:cs="Arial"/>
        </w:rPr>
        <w:t xml:space="preserve"> die einmalige Gelegenheit,</w:t>
      </w:r>
      <w:r w:rsidR="00047FF2">
        <w:rPr>
          <w:rFonts w:ascii="Arial" w:hAnsi="Arial" w:cs="Arial"/>
        </w:rPr>
        <w:t xml:space="preserve"> </w:t>
      </w:r>
      <w:r w:rsidR="00C55497" w:rsidRPr="00047FF2">
        <w:rPr>
          <w:rFonts w:ascii="Arial" w:hAnsi="Arial" w:cs="Arial"/>
        </w:rPr>
        <w:t>diese</w:t>
      </w:r>
      <w:r w:rsidR="00DC11FC" w:rsidRPr="00047FF2">
        <w:rPr>
          <w:rFonts w:ascii="Arial" w:hAnsi="Arial" w:cs="Arial"/>
        </w:rPr>
        <w:t>s</w:t>
      </w:r>
      <w:r w:rsidR="00C55497" w:rsidRPr="00047FF2">
        <w:rPr>
          <w:rFonts w:ascii="Arial" w:hAnsi="Arial" w:cs="Arial"/>
        </w:rPr>
        <w:t xml:space="preserve"> Areal </w:t>
      </w:r>
      <w:r w:rsidR="00EB152B" w:rsidRPr="00047FF2">
        <w:rPr>
          <w:rFonts w:ascii="Arial" w:hAnsi="Arial" w:cs="Arial"/>
        </w:rPr>
        <w:t xml:space="preserve">mit </w:t>
      </w:r>
      <w:r w:rsidR="00DC11FC" w:rsidRPr="00047FF2">
        <w:rPr>
          <w:rFonts w:ascii="Arial" w:hAnsi="Arial" w:cs="Arial"/>
        </w:rPr>
        <w:t>weitere</w:t>
      </w:r>
      <w:r w:rsidR="00EB152B" w:rsidRPr="00047FF2">
        <w:rPr>
          <w:rFonts w:ascii="Arial" w:hAnsi="Arial" w:cs="Arial"/>
        </w:rPr>
        <w:t>n</w:t>
      </w:r>
      <w:r w:rsidR="00047FF2">
        <w:rPr>
          <w:rFonts w:ascii="Arial" w:hAnsi="Arial" w:cs="Arial"/>
        </w:rPr>
        <w:t xml:space="preserve">, </w:t>
      </w:r>
      <w:r w:rsidR="00DC11FC" w:rsidRPr="00047FF2">
        <w:rPr>
          <w:rFonts w:ascii="Arial" w:hAnsi="Arial" w:cs="Arial"/>
        </w:rPr>
        <w:t>angrenzende</w:t>
      </w:r>
      <w:r w:rsidR="00047FF2">
        <w:rPr>
          <w:rFonts w:ascii="Arial" w:hAnsi="Arial" w:cs="Arial"/>
        </w:rPr>
        <w:t>n</w:t>
      </w:r>
      <w:r w:rsidR="00DC11FC" w:rsidRPr="00047FF2">
        <w:rPr>
          <w:rFonts w:ascii="Arial" w:hAnsi="Arial" w:cs="Arial"/>
        </w:rPr>
        <w:t xml:space="preserve"> Parzellen, die im Besitz der Einwohnergemeinde sind, einer zukunftsgerichteten und ausgewogenen Neunutzung zuzuführen.</w:t>
      </w:r>
    </w:p>
    <w:p w14:paraId="03BE706A" w14:textId="5AA2386E" w:rsidR="00C94277" w:rsidRPr="00047FF2" w:rsidRDefault="00DC11FC" w:rsidP="00047FF2">
      <w:pPr>
        <w:spacing w:after="0"/>
        <w:jc w:val="both"/>
        <w:rPr>
          <w:rFonts w:ascii="Arial" w:hAnsi="Arial" w:cs="Arial"/>
        </w:rPr>
      </w:pPr>
      <w:r w:rsidRPr="00047FF2">
        <w:rPr>
          <w:rFonts w:ascii="Arial" w:hAnsi="Arial" w:cs="Arial"/>
        </w:rPr>
        <w:t xml:space="preserve">Zum </w:t>
      </w:r>
      <w:r w:rsidRPr="00047FF2">
        <w:rPr>
          <w:rFonts w:ascii="Arial" w:hAnsi="Arial" w:cs="Arial"/>
          <w:b/>
        </w:rPr>
        <w:t>Areal des Werkhofs</w:t>
      </w:r>
      <w:r w:rsidRPr="00047FF2">
        <w:rPr>
          <w:rFonts w:ascii="Arial" w:hAnsi="Arial" w:cs="Arial"/>
        </w:rPr>
        <w:t xml:space="preserve"> an der Hauptstrasse gehören die Parzellen Nr. 1116</w:t>
      </w:r>
      <w:r w:rsidR="00300884" w:rsidRPr="00047FF2">
        <w:rPr>
          <w:rFonts w:ascii="Arial" w:hAnsi="Arial" w:cs="Arial"/>
        </w:rPr>
        <w:t>, 1117 und 1118</w:t>
      </w:r>
      <w:r w:rsidR="00047FF2">
        <w:rPr>
          <w:rFonts w:ascii="Arial" w:hAnsi="Arial" w:cs="Arial"/>
        </w:rPr>
        <w:t>,</w:t>
      </w:r>
      <w:r w:rsidR="00300884" w:rsidRPr="00047FF2">
        <w:rPr>
          <w:rFonts w:ascii="Arial" w:hAnsi="Arial" w:cs="Arial"/>
        </w:rPr>
        <w:t xml:space="preserve"> auf denen sich die alten Werkhofgebäude sowie zwei weitere Häuser </w:t>
      </w:r>
      <w:r w:rsidR="00047FF2">
        <w:rPr>
          <w:rFonts w:ascii="Arial" w:hAnsi="Arial" w:cs="Arial"/>
        </w:rPr>
        <w:t xml:space="preserve">(Hauptstrasse </w:t>
      </w:r>
      <w:r w:rsidR="00300884" w:rsidRPr="00047FF2">
        <w:rPr>
          <w:rFonts w:ascii="Arial" w:hAnsi="Arial" w:cs="Arial"/>
        </w:rPr>
        <w:t>Nr. 40 und 42</w:t>
      </w:r>
      <w:r w:rsidR="00047FF2">
        <w:rPr>
          <w:rFonts w:ascii="Arial" w:hAnsi="Arial" w:cs="Arial"/>
        </w:rPr>
        <w:t>)</w:t>
      </w:r>
      <w:r w:rsidR="00300884" w:rsidRPr="00047FF2">
        <w:rPr>
          <w:rFonts w:ascii="Arial" w:hAnsi="Arial" w:cs="Arial"/>
        </w:rPr>
        <w:t xml:space="preserve"> befinden, die alle baulich und energetisch in schlechtem Zustand sind.</w:t>
      </w:r>
      <w:r w:rsidR="00952F65" w:rsidRPr="00047FF2">
        <w:rPr>
          <w:rFonts w:ascii="Arial" w:hAnsi="Arial" w:cs="Arial"/>
        </w:rPr>
        <w:t xml:space="preserve"> </w:t>
      </w:r>
      <w:r w:rsidR="00EB152B" w:rsidRPr="00047FF2">
        <w:rPr>
          <w:rFonts w:ascii="Arial" w:hAnsi="Arial" w:cs="Arial"/>
        </w:rPr>
        <w:t xml:space="preserve">Angrenzend befindet sich die durch </w:t>
      </w:r>
      <w:r w:rsidR="00BF6112" w:rsidRPr="00047FF2">
        <w:rPr>
          <w:rFonts w:ascii="Arial" w:hAnsi="Arial" w:cs="Arial"/>
        </w:rPr>
        <w:t>die Gemeinde erworbene Parzelle</w:t>
      </w:r>
      <w:r w:rsidR="00EB152B" w:rsidRPr="00047FF2">
        <w:rPr>
          <w:rFonts w:ascii="Arial" w:hAnsi="Arial" w:cs="Arial"/>
        </w:rPr>
        <w:t xml:space="preserve"> Nr. 1115 sowie die Parzelle Nr. </w:t>
      </w:r>
      <w:r w:rsidR="002616FB" w:rsidRPr="00047FF2">
        <w:rPr>
          <w:rFonts w:ascii="Arial" w:hAnsi="Arial" w:cs="Arial"/>
        </w:rPr>
        <w:t>1119 des Spielplatzes.</w:t>
      </w:r>
    </w:p>
    <w:p w14:paraId="3BEB3E91" w14:textId="77777777" w:rsidR="00EB152B" w:rsidRPr="00047FF2" w:rsidRDefault="00EB152B" w:rsidP="00047FF2">
      <w:pPr>
        <w:spacing w:after="0"/>
        <w:jc w:val="both"/>
        <w:rPr>
          <w:rFonts w:ascii="Arial" w:hAnsi="Arial" w:cs="Arial"/>
          <w:b/>
        </w:rPr>
      </w:pPr>
    </w:p>
    <w:p w14:paraId="4ACC1306" w14:textId="77777777" w:rsidR="00952F65" w:rsidRPr="00047FF2" w:rsidRDefault="00C94277" w:rsidP="00047FF2">
      <w:pPr>
        <w:spacing w:after="0"/>
        <w:jc w:val="both"/>
        <w:rPr>
          <w:rFonts w:ascii="Arial" w:hAnsi="Arial" w:cs="Arial"/>
        </w:rPr>
      </w:pPr>
      <w:r w:rsidRPr="00047FF2">
        <w:rPr>
          <w:rFonts w:ascii="Arial" w:hAnsi="Arial" w:cs="Arial"/>
          <w:b/>
        </w:rPr>
        <w:t>Weitere Parzellen der Zone für öffentliche Werke und Anlagen (ÖWA)</w:t>
      </w:r>
      <w:r w:rsidRPr="00047FF2">
        <w:rPr>
          <w:rFonts w:ascii="Arial" w:hAnsi="Arial" w:cs="Arial"/>
        </w:rPr>
        <w:t>, die für eine Gesamtbetrachtung aus Sicht der Arbeitsgruppe mitberücksichtigt werden sollen</w:t>
      </w:r>
      <w:r w:rsidR="00952F65" w:rsidRPr="00047FF2">
        <w:rPr>
          <w:rFonts w:ascii="Arial" w:hAnsi="Arial" w:cs="Arial"/>
        </w:rPr>
        <w:t>,</w:t>
      </w:r>
      <w:r w:rsidRPr="00047FF2">
        <w:rPr>
          <w:rFonts w:ascii="Arial" w:hAnsi="Arial" w:cs="Arial"/>
        </w:rPr>
        <w:t xml:space="preserve"> sind: </w:t>
      </w:r>
    </w:p>
    <w:p w14:paraId="12029890" w14:textId="77777777" w:rsidR="00EB152B" w:rsidRPr="00047FF2" w:rsidRDefault="00EB152B" w:rsidP="00047FF2">
      <w:pPr>
        <w:spacing w:after="0"/>
        <w:jc w:val="both"/>
        <w:rPr>
          <w:rFonts w:ascii="Arial" w:hAnsi="Arial" w:cs="Arial"/>
        </w:rPr>
      </w:pPr>
      <w:r w:rsidRPr="00047FF2">
        <w:rPr>
          <w:rFonts w:ascii="Arial" w:hAnsi="Arial" w:cs="Arial"/>
        </w:rPr>
        <w:t>- die Parzelle Nr. 1297 der Gemeindeverwaltung mit Gemeindehaus und Parkplatz</w:t>
      </w:r>
    </w:p>
    <w:p w14:paraId="08A37574" w14:textId="77777777" w:rsidR="00EB152B" w:rsidRPr="00047FF2" w:rsidRDefault="00EB152B" w:rsidP="00047FF2">
      <w:pPr>
        <w:spacing w:after="0"/>
        <w:jc w:val="both"/>
        <w:rPr>
          <w:rFonts w:ascii="Arial" w:hAnsi="Arial" w:cs="Arial"/>
        </w:rPr>
      </w:pPr>
      <w:r w:rsidRPr="00047FF2">
        <w:rPr>
          <w:rFonts w:ascii="Arial" w:hAnsi="Arial" w:cs="Arial"/>
        </w:rPr>
        <w:t>- und die Parzelle Nr. 1294 des alten Feuerwehrmagazins.</w:t>
      </w:r>
    </w:p>
    <w:p w14:paraId="01DD8BE8" w14:textId="77777777" w:rsidR="00447E76" w:rsidRPr="00047FF2" w:rsidRDefault="00447E76" w:rsidP="00047FF2">
      <w:pPr>
        <w:spacing w:after="0"/>
        <w:jc w:val="both"/>
        <w:rPr>
          <w:rFonts w:ascii="Arial" w:hAnsi="Arial" w:cs="Arial"/>
        </w:rPr>
      </w:pPr>
      <w:r w:rsidRPr="00047FF2">
        <w:rPr>
          <w:rFonts w:ascii="Arial" w:hAnsi="Arial" w:cs="Arial"/>
        </w:rPr>
        <w:t>Auf diesem zentralen und grossen Areal bietet sich nun die Chance, ein neues Dorfzentrum entstehen zu lassen, welches mit einem breiten Angebot der ganzen Bevölkerung zu Gute kommt und dem Dorf Ettingen eine neue Ausstrahlung verleiht.</w:t>
      </w:r>
    </w:p>
    <w:p w14:paraId="2B4CEF91" w14:textId="7E9910E4" w:rsidR="00A418B8" w:rsidRDefault="00A418B8" w:rsidP="00047FF2">
      <w:pPr>
        <w:spacing w:after="0"/>
        <w:jc w:val="both"/>
        <w:rPr>
          <w:rFonts w:ascii="Arial" w:hAnsi="Arial" w:cs="Arial"/>
        </w:rPr>
      </w:pPr>
    </w:p>
    <w:p w14:paraId="5129FE7A" w14:textId="77777777" w:rsidR="00047FF2" w:rsidRPr="00047FF2" w:rsidRDefault="00047FF2" w:rsidP="00047FF2">
      <w:pPr>
        <w:spacing w:after="0"/>
        <w:jc w:val="both"/>
        <w:rPr>
          <w:rFonts w:ascii="Arial" w:hAnsi="Arial" w:cs="Arial"/>
        </w:rPr>
      </w:pPr>
    </w:p>
    <w:p w14:paraId="418F4E91" w14:textId="77777777" w:rsidR="00A418B8" w:rsidRPr="00047FF2" w:rsidRDefault="00F300C9" w:rsidP="00047FF2">
      <w:pPr>
        <w:pStyle w:val="Listenabsatz"/>
        <w:numPr>
          <w:ilvl w:val="0"/>
          <w:numId w:val="1"/>
        </w:numPr>
        <w:spacing w:after="120"/>
        <w:ind w:left="357" w:hanging="357"/>
        <w:jc w:val="both"/>
        <w:rPr>
          <w:rFonts w:ascii="Arial" w:hAnsi="Arial" w:cs="Arial"/>
          <w:b/>
          <w:u w:val="single"/>
        </w:rPr>
      </w:pPr>
      <w:r w:rsidRPr="00047FF2">
        <w:rPr>
          <w:rFonts w:ascii="Arial" w:hAnsi="Arial" w:cs="Arial"/>
          <w:b/>
          <w:u w:val="single"/>
        </w:rPr>
        <w:lastRenderedPageBreak/>
        <w:t>Nutzungs</w:t>
      </w:r>
      <w:r w:rsidR="00A418B8" w:rsidRPr="00047FF2">
        <w:rPr>
          <w:rFonts w:ascii="Arial" w:hAnsi="Arial" w:cs="Arial"/>
          <w:b/>
          <w:u w:val="single"/>
        </w:rPr>
        <w:t xml:space="preserve">katalog und </w:t>
      </w:r>
      <w:r w:rsidR="00617CAC" w:rsidRPr="00047FF2">
        <w:rPr>
          <w:rFonts w:ascii="Arial" w:hAnsi="Arial" w:cs="Arial"/>
          <w:b/>
          <w:u w:val="single"/>
        </w:rPr>
        <w:t>Bestandsaufnahme</w:t>
      </w:r>
    </w:p>
    <w:p w14:paraId="31C5E6B2" w14:textId="77777777" w:rsidR="00C070CB" w:rsidRPr="00047FF2" w:rsidRDefault="00C070CB" w:rsidP="00047FF2">
      <w:pPr>
        <w:spacing w:after="0"/>
        <w:jc w:val="both"/>
        <w:rPr>
          <w:rFonts w:ascii="Arial" w:hAnsi="Arial" w:cs="Arial"/>
          <w:b/>
        </w:rPr>
      </w:pPr>
      <w:r w:rsidRPr="00047FF2">
        <w:rPr>
          <w:rFonts w:ascii="Arial" w:hAnsi="Arial" w:cs="Arial"/>
        </w:rPr>
        <w:t>(</w:t>
      </w:r>
      <w:r w:rsidR="00F300C9" w:rsidRPr="00047FF2">
        <w:rPr>
          <w:rFonts w:ascii="Arial" w:hAnsi="Arial" w:cs="Arial"/>
        </w:rPr>
        <w:t>siehe</w:t>
      </w:r>
      <w:r w:rsidR="00F300C9" w:rsidRPr="00047FF2">
        <w:rPr>
          <w:rFonts w:ascii="Arial" w:hAnsi="Arial" w:cs="Arial"/>
          <w:b/>
        </w:rPr>
        <w:t xml:space="preserve"> </w:t>
      </w:r>
      <w:r w:rsidR="006F776D" w:rsidRPr="00047FF2">
        <w:rPr>
          <w:rFonts w:ascii="Arial" w:hAnsi="Arial" w:cs="Arial"/>
          <w:b/>
        </w:rPr>
        <w:t>tabellarischer Nutzungskatalog</w:t>
      </w:r>
      <w:r w:rsidRPr="00047FF2">
        <w:rPr>
          <w:rFonts w:ascii="Arial" w:hAnsi="Arial" w:cs="Arial"/>
        </w:rPr>
        <w:t>)</w:t>
      </w:r>
    </w:p>
    <w:p w14:paraId="10300239" w14:textId="77777777" w:rsidR="005B054C" w:rsidRPr="00047FF2" w:rsidRDefault="005C05F0" w:rsidP="00047FF2">
      <w:pPr>
        <w:spacing w:after="0"/>
        <w:jc w:val="both"/>
        <w:rPr>
          <w:rFonts w:ascii="Arial" w:hAnsi="Arial" w:cs="Arial"/>
        </w:rPr>
      </w:pPr>
      <w:r w:rsidRPr="00047FF2">
        <w:rPr>
          <w:rFonts w:ascii="Arial" w:hAnsi="Arial" w:cs="Arial"/>
        </w:rPr>
        <w:t xml:space="preserve">Die Arbeitsgruppe hat alle Wünsche und Vorschläge aus der Bevölkerung aufgenommen und mit eigenen Ideen ergänzt. Ebenfalls mitberücksichtigt wurden </w:t>
      </w:r>
      <w:r w:rsidR="000E13D0" w:rsidRPr="00047FF2">
        <w:rPr>
          <w:rFonts w:ascii="Arial" w:hAnsi="Arial" w:cs="Arial"/>
        </w:rPr>
        <w:t xml:space="preserve">die </w:t>
      </w:r>
      <w:r w:rsidRPr="00047FF2">
        <w:rPr>
          <w:rFonts w:ascii="Arial" w:hAnsi="Arial" w:cs="Arial"/>
        </w:rPr>
        <w:t>Überlegungen aus dem Wunschbuch «Lebensraum – Raum zum Leben» der Kulturkommission</w:t>
      </w:r>
      <w:r w:rsidR="00B41C72" w:rsidRPr="00047FF2">
        <w:rPr>
          <w:rFonts w:ascii="Arial" w:hAnsi="Arial" w:cs="Arial"/>
        </w:rPr>
        <w:t>. Daraus ist ein tabellarischer Nutzungskatalog</w:t>
      </w:r>
      <w:r w:rsidR="000E13D0" w:rsidRPr="00047FF2">
        <w:rPr>
          <w:rFonts w:ascii="Arial" w:hAnsi="Arial" w:cs="Arial"/>
        </w:rPr>
        <w:t xml:space="preserve"> </w:t>
      </w:r>
      <w:r w:rsidR="00B41C72" w:rsidRPr="00047FF2">
        <w:rPr>
          <w:rFonts w:ascii="Arial" w:hAnsi="Arial" w:cs="Arial"/>
        </w:rPr>
        <w:t>entstanden, welcher</w:t>
      </w:r>
      <w:r w:rsidR="00FA4BF6" w:rsidRPr="00047FF2">
        <w:rPr>
          <w:rFonts w:ascii="Arial" w:hAnsi="Arial" w:cs="Arial"/>
        </w:rPr>
        <w:t xml:space="preserve"> die einzelnen Vorschläge nach bestimmten Kriterien bewertet und ihnen Prioritäten zuweist. </w:t>
      </w:r>
      <w:r w:rsidR="003C4E19" w:rsidRPr="00047FF2">
        <w:rPr>
          <w:rFonts w:ascii="Arial" w:hAnsi="Arial" w:cs="Arial"/>
        </w:rPr>
        <w:t xml:space="preserve">Die </w:t>
      </w:r>
      <w:r w:rsidR="00617CAC" w:rsidRPr="00047FF2">
        <w:rPr>
          <w:rFonts w:ascii="Arial" w:hAnsi="Arial" w:cs="Arial"/>
        </w:rPr>
        <w:t>Bestandsaufnahme</w:t>
      </w:r>
      <w:r w:rsidR="003C4E19" w:rsidRPr="00047FF2">
        <w:rPr>
          <w:rFonts w:ascii="Arial" w:hAnsi="Arial" w:cs="Arial"/>
        </w:rPr>
        <w:t xml:space="preserve"> weist die in Ettingen existier</w:t>
      </w:r>
      <w:r w:rsidR="000521DE" w:rsidRPr="00047FF2">
        <w:rPr>
          <w:rFonts w:ascii="Arial" w:hAnsi="Arial" w:cs="Arial"/>
        </w:rPr>
        <w:t>e</w:t>
      </w:r>
      <w:r w:rsidR="003C4E19" w:rsidRPr="00047FF2">
        <w:rPr>
          <w:rFonts w:ascii="Arial" w:hAnsi="Arial" w:cs="Arial"/>
        </w:rPr>
        <w:t xml:space="preserve">nden Angebote an Räumlichkeiten, Institutionen, Freizeitmöglichkeiten usw. aus und stellt sie den </w:t>
      </w:r>
      <w:r w:rsidR="00E312A4" w:rsidRPr="00047FF2">
        <w:rPr>
          <w:rFonts w:ascii="Arial" w:hAnsi="Arial" w:cs="Arial"/>
        </w:rPr>
        <w:t xml:space="preserve">einzelnen Vorschlägen gegenüber. </w:t>
      </w:r>
    </w:p>
    <w:p w14:paraId="1CD20A18" w14:textId="77777777" w:rsidR="00ED19EA" w:rsidRPr="00047FF2" w:rsidRDefault="00ED19EA" w:rsidP="00FF3143">
      <w:pPr>
        <w:spacing w:after="120"/>
        <w:jc w:val="both"/>
        <w:rPr>
          <w:rFonts w:ascii="Arial" w:hAnsi="Arial" w:cs="Arial"/>
        </w:rPr>
      </w:pPr>
      <w:r w:rsidRPr="00047FF2">
        <w:rPr>
          <w:rFonts w:ascii="Arial" w:hAnsi="Arial" w:cs="Arial"/>
        </w:rPr>
        <w:t>Folgenden Bedürfnissen wurde höchste Priorität zugemessen:</w:t>
      </w:r>
    </w:p>
    <w:p w14:paraId="40D9F5D6" w14:textId="77777777" w:rsidR="005C05F0" w:rsidRPr="00047FF2" w:rsidRDefault="00ED19EA" w:rsidP="00FF3143">
      <w:pPr>
        <w:pStyle w:val="Listenabsatz"/>
        <w:numPr>
          <w:ilvl w:val="0"/>
          <w:numId w:val="2"/>
        </w:numPr>
        <w:spacing w:after="120"/>
        <w:ind w:left="714" w:hanging="357"/>
        <w:contextualSpacing w:val="0"/>
        <w:jc w:val="both"/>
        <w:rPr>
          <w:rFonts w:ascii="Arial" w:hAnsi="Arial" w:cs="Arial"/>
        </w:rPr>
      </w:pPr>
      <w:r w:rsidRPr="00047FF2">
        <w:rPr>
          <w:rFonts w:ascii="Arial" w:hAnsi="Arial" w:cs="Arial"/>
          <w:b/>
        </w:rPr>
        <w:t>Dorfplatz</w:t>
      </w:r>
      <w:r w:rsidRPr="00047FF2">
        <w:rPr>
          <w:rFonts w:ascii="Arial" w:hAnsi="Arial" w:cs="Arial"/>
        </w:rPr>
        <w:t>: Vielfach geäussert wurde der Wunsch nach einem attraktiv gestaltete</w:t>
      </w:r>
      <w:r w:rsidR="000521DE" w:rsidRPr="00047FF2">
        <w:rPr>
          <w:rFonts w:ascii="Arial" w:hAnsi="Arial" w:cs="Arial"/>
        </w:rPr>
        <w:t>n</w:t>
      </w:r>
      <w:r w:rsidRPr="00047FF2">
        <w:rPr>
          <w:rFonts w:ascii="Arial" w:hAnsi="Arial" w:cs="Arial"/>
        </w:rPr>
        <w:t xml:space="preserve"> Dorfplatz </w:t>
      </w:r>
      <w:r w:rsidR="00D24429" w:rsidRPr="00047FF2">
        <w:rPr>
          <w:rFonts w:ascii="Arial" w:hAnsi="Arial" w:cs="Arial"/>
        </w:rPr>
        <w:t xml:space="preserve">(Piazza) </w:t>
      </w:r>
      <w:r w:rsidRPr="00047FF2">
        <w:rPr>
          <w:rFonts w:ascii="Arial" w:hAnsi="Arial" w:cs="Arial"/>
        </w:rPr>
        <w:t>als zentraler Begegnungs-</w:t>
      </w:r>
      <w:r w:rsidR="000E2D95" w:rsidRPr="00047FF2">
        <w:rPr>
          <w:rFonts w:ascii="Arial" w:hAnsi="Arial" w:cs="Arial"/>
        </w:rPr>
        <w:t xml:space="preserve"> </w:t>
      </w:r>
      <w:r w:rsidRPr="00047FF2">
        <w:rPr>
          <w:rFonts w:ascii="Arial" w:hAnsi="Arial" w:cs="Arial"/>
        </w:rPr>
        <w:t>und Aufenthaltsort, auf dem auch Märkte und kleinere Aussenveranstaltungen stattfinden können.</w:t>
      </w:r>
    </w:p>
    <w:p w14:paraId="04B8F8A6" w14:textId="77777777" w:rsidR="00BF6112" w:rsidRPr="00047FF2" w:rsidRDefault="006B1690" w:rsidP="00FF3143">
      <w:pPr>
        <w:pStyle w:val="Listenabsatz"/>
        <w:numPr>
          <w:ilvl w:val="0"/>
          <w:numId w:val="2"/>
        </w:numPr>
        <w:spacing w:after="120"/>
        <w:ind w:left="714" w:hanging="357"/>
        <w:contextualSpacing w:val="0"/>
        <w:jc w:val="both"/>
        <w:rPr>
          <w:rFonts w:ascii="Arial" w:hAnsi="Arial" w:cs="Arial"/>
          <w:b/>
        </w:rPr>
      </w:pPr>
      <w:r w:rsidRPr="00047FF2">
        <w:rPr>
          <w:rFonts w:ascii="Arial" w:hAnsi="Arial" w:cs="Arial"/>
          <w:b/>
        </w:rPr>
        <w:t>Kulturraum/öffentliche Räume</w:t>
      </w:r>
      <w:r w:rsidRPr="00047FF2">
        <w:rPr>
          <w:rFonts w:ascii="Arial" w:hAnsi="Arial" w:cs="Arial"/>
        </w:rPr>
        <w:t xml:space="preserve">: Für kulturelle Veranstaltungen besteht heute ein ausreichendes Angebot an geeigneten Räumlichkeiten im Gemeindegebiet. Hingegen fehlt für Ausstellungen eine Galerie, die sowohl von der Kulturkommission, die zurzeit provisorisch </w:t>
      </w:r>
      <w:r w:rsidR="006F776D" w:rsidRPr="00047FF2">
        <w:rPr>
          <w:rFonts w:ascii="Arial" w:hAnsi="Arial" w:cs="Arial"/>
        </w:rPr>
        <w:t xml:space="preserve">auf dem bestehenden Werkhofareal </w:t>
      </w:r>
      <w:r w:rsidRPr="00047FF2">
        <w:rPr>
          <w:rFonts w:ascii="Arial" w:hAnsi="Arial" w:cs="Arial"/>
        </w:rPr>
        <w:t>untergebracht ist, als auch von der Allgemeinheit genutzt werden kann.</w:t>
      </w:r>
    </w:p>
    <w:p w14:paraId="4727ACFB" w14:textId="77777777" w:rsidR="00513791" w:rsidRPr="00047FF2" w:rsidRDefault="00513791" w:rsidP="00FF3143">
      <w:pPr>
        <w:pStyle w:val="Listenabsatz"/>
        <w:numPr>
          <w:ilvl w:val="0"/>
          <w:numId w:val="2"/>
        </w:numPr>
        <w:spacing w:after="120"/>
        <w:ind w:left="714" w:hanging="357"/>
        <w:contextualSpacing w:val="0"/>
        <w:jc w:val="both"/>
        <w:rPr>
          <w:rFonts w:ascii="Arial" w:hAnsi="Arial" w:cs="Arial"/>
          <w:b/>
        </w:rPr>
      </w:pPr>
      <w:r w:rsidRPr="00047FF2">
        <w:rPr>
          <w:rFonts w:ascii="Arial" w:hAnsi="Arial" w:cs="Arial"/>
        </w:rPr>
        <w:t xml:space="preserve">Ein </w:t>
      </w:r>
      <w:r w:rsidR="00D90957" w:rsidRPr="00047FF2">
        <w:rPr>
          <w:rFonts w:ascii="Arial" w:hAnsi="Arial" w:cs="Arial"/>
          <w:b/>
        </w:rPr>
        <w:t>Mehrzweckraum</w:t>
      </w:r>
      <w:r w:rsidR="00D90957" w:rsidRPr="00047FF2">
        <w:rPr>
          <w:rFonts w:ascii="Arial" w:hAnsi="Arial" w:cs="Arial"/>
        </w:rPr>
        <w:t xml:space="preserve"> zur Nutzung durch die Bevölkerung entspricht ebenfalls einem hohen Bedürfnis.</w:t>
      </w:r>
    </w:p>
    <w:p w14:paraId="5823E742" w14:textId="77777777" w:rsidR="00D90957" w:rsidRPr="00047FF2" w:rsidRDefault="006B1690" w:rsidP="00FF3143">
      <w:pPr>
        <w:pStyle w:val="Listenabsatz"/>
        <w:numPr>
          <w:ilvl w:val="0"/>
          <w:numId w:val="2"/>
        </w:numPr>
        <w:spacing w:after="120"/>
        <w:ind w:left="714" w:hanging="357"/>
        <w:contextualSpacing w:val="0"/>
        <w:jc w:val="both"/>
        <w:rPr>
          <w:rFonts w:ascii="Arial" w:hAnsi="Arial" w:cs="Arial"/>
          <w:b/>
        </w:rPr>
      </w:pPr>
      <w:r w:rsidRPr="00047FF2">
        <w:rPr>
          <w:rFonts w:ascii="Arial" w:hAnsi="Arial" w:cs="Arial"/>
          <w:b/>
        </w:rPr>
        <w:t xml:space="preserve">Café/Restaurant: </w:t>
      </w:r>
      <w:r w:rsidR="00D90957" w:rsidRPr="00047FF2">
        <w:rPr>
          <w:rFonts w:ascii="Arial" w:hAnsi="Arial" w:cs="Arial"/>
        </w:rPr>
        <w:t xml:space="preserve">Ein </w:t>
      </w:r>
      <w:r w:rsidR="006F776D" w:rsidRPr="00047FF2">
        <w:rPr>
          <w:rFonts w:ascii="Arial" w:hAnsi="Arial" w:cs="Arial"/>
        </w:rPr>
        <w:t>Gastronomiebetrieb</w:t>
      </w:r>
      <w:r w:rsidR="00D90957" w:rsidRPr="00047FF2">
        <w:rPr>
          <w:rFonts w:ascii="Arial" w:hAnsi="Arial" w:cs="Arial"/>
        </w:rPr>
        <w:t xml:space="preserve"> in Nähe zur Piazza </w:t>
      </w:r>
      <w:r w:rsidR="006F776D" w:rsidRPr="00047FF2">
        <w:rPr>
          <w:rFonts w:ascii="Arial" w:hAnsi="Arial" w:cs="Arial"/>
        </w:rPr>
        <w:t>ist</w:t>
      </w:r>
      <w:r w:rsidR="00D90957" w:rsidRPr="00047FF2">
        <w:rPr>
          <w:rFonts w:ascii="Arial" w:hAnsi="Arial" w:cs="Arial"/>
        </w:rPr>
        <w:t xml:space="preserve"> </w:t>
      </w:r>
      <w:r w:rsidR="006F776D" w:rsidRPr="00047FF2">
        <w:rPr>
          <w:rFonts w:ascii="Arial" w:hAnsi="Arial" w:cs="Arial"/>
        </w:rPr>
        <w:t>a</w:t>
      </w:r>
      <w:r w:rsidR="00D90957" w:rsidRPr="00047FF2">
        <w:rPr>
          <w:rFonts w:ascii="Arial" w:hAnsi="Arial" w:cs="Arial"/>
        </w:rPr>
        <w:t>ttraktiv.</w:t>
      </w:r>
    </w:p>
    <w:p w14:paraId="746BB327" w14:textId="77777777" w:rsidR="00BF6112" w:rsidRPr="00047FF2" w:rsidRDefault="00540558" w:rsidP="00E308B2">
      <w:pPr>
        <w:pStyle w:val="Listenabsatz"/>
        <w:numPr>
          <w:ilvl w:val="0"/>
          <w:numId w:val="2"/>
        </w:numPr>
        <w:spacing w:after="120"/>
        <w:ind w:left="714" w:hanging="357"/>
        <w:contextualSpacing w:val="0"/>
        <w:jc w:val="both"/>
        <w:rPr>
          <w:rFonts w:ascii="Arial" w:hAnsi="Arial" w:cs="Arial"/>
          <w:b/>
        </w:rPr>
      </w:pPr>
      <w:r w:rsidRPr="00047FF2">
        <w:rPr>
          <w:rFonts w:ascii="Arial" w:hAnsi="Arial" w:cs="Arial"/>
        </w:rPr>
        <w:t xml:space="preserve">Das Bereitstellen von zusätzlichen Räumlichkeiten für </w:t>
      </w:r>
      <w:r w:rsidRPr="00047FF2">
        <w:rPr>
          <w:rFonts w:ascii="Arial" w:hAnsi="Arial" w:cs="Arial"/>
          <w:b/>
        </w:rPr>
        <w:t>Wohnen</w:t>
      </w:r>
      <w:r w:rsidRPr="00047FF2">
        <w:rPr>
          <w:rFonts w:ascii="Arial" w:hAnsi="Arial" w:cs="Arial"/>
        </w:rPr>
        <w:t xml:space="preserve">, das </w:t>
      </w:r>
      <w:r w:rsidRPr="00047FF2">
        <w:rPr>
          <w:rFonts w:ascii="Arial" w:hAnsi="Arial" w:cs="Arial"/>
          <w:b/>
        </w:rPr>
        <w:t>stille Gewerbe</w:t>
      </w:r>
      <w:r w:rsidRPr="00047FF2">
        <w:rPr>
          <w:rFonts w:ascii="Arial" w:hAnsi="Arial" w:cs="Arial"/>
        </w:rPr>
        <w:t xml:space="preserve"> und </w:t>
      </w:r>
      <w:r w:rsidRPr="00047FF2">
        <w:rPr>
          <w:rFonts w:ascii="Arial" w:hAnsi="Arial" w:cs="Arial"/>
          <w:b/>
        </w:rPr>
        <w:t>Arztpraxen</w:t>
      </w:r>
      <w:r w:rsidRPr="00047FF2">
        <w:rPr>
          <w:rFonts w:ascii="Arial" w:hAnsi="Arial" w:cs="Arial"/>
        </w:rPr>
        <w:t xml:space="preserve"> ist für die weitere Zukunft des </w:t>
      </w:r>
      <w:r w:rsidR="00BF6112" w:rsidRPr="00047FF2">
        <w:rPr>
          <w:rFonts w:ascii="Arial" w:hAnsi="Arial" w:cs="Arial"/>
        </w:rPr>
        <w:t>Dorfes von Wichtigkeit.</w:t>
      </w:r>
    </w:p>
    <w:p w14:paraId="62C4D9C0" w14:textId="77777777" w:rsidR="006B1690" w:rsidRPr="00047FF2" w:rsidRDefault="00540558" w:rsidP="00047FF2">
      <w:pPr>
        <w:pStyle w:val="Listenabsatz"/>
        <w:numPr>
          <w:ilvl w:val="0"/>
          <w:numId w:val="2"/>
        </w:numPr>
        <w:spacing w:after="0"/>
        <w:jc w:val="both"/>
        <w:rPr>
          <w:rFonts w:ascii="Arial" w:hAnsi="Arial" w:cs="Arial"/>
          <w:b/>
        </w:rPr>
      </w:pPr>
      <w:r w:rsidRPr="00047FF2">
        <w:rPr>
          <w:rFonts w:ascii="Arial" w:hAnsi="Arial" w:cs="Arial"/>
        </w:rPr>
        <w:t xml:space="preserve">Hinzu kommt das bestehende Parkplatzproblem, welches mit der Realisierung einer </w:t>
      </w:r>
      <w:r w:rsidRPr="00047FF2">
        <w:rPr>
          <w:rFonts w:ascii="Arial" w:hAnsi="Arial" w:cs="Arial"/>
          <w:b/>
        </w:rPr>
        <w:t>Einstellhalle</w:t>
      </w:r>
      <w:r w:rsidRPr="00047FF2">
        <w:rPr>
          <w:rFonts w:ascii="Arial" w:hAnsi="Arial" w:cs="Arial"/>
        </w:rPr>
        <w:t xml:space="preserve"> und entsprechenden Aussenparkplätzen</w:t>
      </w:r>
      <w:r w:rsidR="00064F42" w:rsidRPr="00047FF2">
        <w:rPr>
          <w:rFonts w:ascii="Arial" w:hAnsi="Arial" w:cs="Arial"/>
        </w:rPr>
        <w:t xml:space="preserve"> spürbar entschärf</w:t>
      </w:r>
      <w:r w:rsidR="006F776D" w:rsidRPr="00047FF2">
        <w:rPr>
          <w:rFonts w:ascii="Arial" w:hAnsi="Arial" w:cs="Arial"/>
        </w:rPr>
        <w:t>t</w:t>
      </w:r>
      <w:r w:rsidR="00064F42" w:rsidRPr="00047FF2">
        <w:rPr>
          <w:rFonts w:ascii="Arial" w:hAnsi="Arial" w:cs="Arial"/>
        </w:rPr>
        <w:t xml:space="preserve"> würde.</w:t>
      </w:r>
    </w:p>
    <w:p w14:paraId="34E27AE2" w14:textId="77777777" w:rsidR="005C05F0" w:rsidRPr="00047FF2" w:rsidRDefault="005C05F0" w:rsidP="00047FF2">
      <w:pPr>
        <w:spacing w:after="0"/>
        <w:jc w:val="both"/>
        <w:rPr>
          <w:rFonts w:ascii="Arial" w:hAnsi="Arial" w:cs="Arial"/>
        </w:rPr>
      </w:pPr>
    </w:p>
    <w:p w14:paraId="6F910BA9" w14:textId="77777777" w:rsidR="005C640D" w:rsidRPr="00047FF2" w:rsidRDefault="00064F42" w:rsidP="00047FF2">
      <w:pPr>
        <w:spacing w:after="0"/>
        <w:jc w:val="both"/>
        <w:rPr>
          <w:rFonts w:ascii="Arial" w:hAnsi="Arial" w:cs="Arial"/>
        </w:rPr>
      </w:pPr>
      <w:r w:rsidRPr="00047FF2">
        <w:rPr>
          <w:rFonts w:ascii="Arial" w:hAnsi="Arial" w:cs="Arial"/>
        </w:rPr>
        <w:t>Die Arbeitsgruppe schlägt vor,</w:t>
      </w:r>
      <w:r w:rsidR="00476F34" w:rsidRPr="00047FF2">
        <w:rPr>
          <w:rFonts w:ascii="Arial" w:hAnsi="Arial" w:cs="Arial"/>
        </w:rPr>
        <w:t xml:space="preserve"> alle Nutzungsideen der 1. und </w:t>
      </w:r>
      <w:r w:rsidR="005C640D" w:rsidRPr="00047FF2">
        <w:rPr>
          <w:rFonts w:ascii="Arial" w:hAnsi="Arial" w:cs="Arial"/>
        </w:rPr>
        <w:t xml:space="preserve">2. </w:t>
      </w:r>
      <w:r w:rsidR="00476F34" w:rsidRPr="00047FF2">
        <w:rPr>
          <w:rFonts w:ascii="Arial" w:hAnsi="Arial" w:cs="Arial"/>
        </w:rPr>
        <w:t xml:space="preserve">Priorität auf dem </w:t>
      </w:r>
      <w:r w:rsidRPr="00047FF2">
        <w:rPr>
          <w:rFonts w:ascii="Arial" w:hAnsi="Arial" w:cs="Arial"/>
        </w:rPr>
        <w:t>neuen Areal</w:t>
      </w:r>
      <w:r w:rsidR="00476F34" w:rsidRPr="00047FF2">
        <w:rPr>
          <w:rFonts w:ascii="Arial" w:hAnsi="Arial" w:cs="Arial"/>
        </w:rPr>
        <w:t xml:space="preserve"> umzusetzen. Jene mit 3. </w:t>
      </w:r>
      <w:r w:rsidR="005C640D" w:rsidRPr="00047FF2">
        <w:rPr>
          <w:rFonts w:ascii="Arial" w:hAnsi="Arial" w:cs="Arial"/>
        </w:rPr>
        <w:t>Priorität sollen bei einer allfälligen Realisierung ausserhalb des Areals zu liegen kommen.</w:t>
      </w:r>
    </w:p>
    <w:p w14:paraId="2A795140" w14:textId="77777777" w:rsidR="00064F42" w:rsidRPr="00047FF2" w:rsidRDefault="00064F42" w:rsidP="00047FF2">
      <w:pPr>
        <w:spacing w:after="0"/>
        <w:jc w:val="both"/>
        <w:rPr>
          <w:rFonts w:ascii="Arial" w:hAnsi="Arial" w:cs="Arial"/>
        </w:rPr>
      </w:pPr>
    </w:p>
    <w:p w14:paraId="0B2ECBA9" w14:textId="77777777" w:rsidR="005C640D" w:rsidRPr="00047FF2" w:rsidRDefault="00F92F50" w:rsidP="00047FF2">
      <w:pPr>
        <w:spacing w:after="0"/>
        <w:jc w:val="both"/>
        <w:rPr>
          <w:rFonts w:ascii="Arial" w:hAnsi="Arial" w:cs="Arial"/>
          <w:i/>
        </w:rPr>
      </w:pPr>
      <w:r w:rsidRPr="00047FF2">
        <w:rPr>
          <w:rFonts w:ascii="Arial" w:hAnsi="Arial" w:cs="Arial"/>
          <w:i/>
        </w:rPr>
        <w:t xml:space="preserve">Hinsichtlich der weiteren Projektentwicklung (nächste Arbeitsschritte der Arbeitsgruppe) </w:t>
      </w:r>
      <w:r w:rsidR="006F776D" w:rsidRPr="00047FF2">
        <w:rPr>
          <w:rFonts w:ascii="Arial" w:hAnsi="Arial" w:cs="Arial"/>
          <w:i/>
        </w:rPr>
        <w:t>ist eine Beurteilung des Nutzungskatalogs und ein</w:t>
      </w:r>
      <w:r w:rsidR="008D2020" w:rsidRPr="00047FF2">
        <w:rPr>
          <w:rFonts w:ascii="Arial" w:hAnsi="Arial" w:cs="Arial"/>
          <w:i/>
        </w:rPr>
        <w:t>e Beratung</w:t>
      </w:r>
      <w:r w:rsidR="006F776D" w:rsidRPr="00047FF2">
        <w:rPr>
          <w:rFonts w:ascii="Arial" w:hAnsi="Arial" w:cs="Arial"/>
          <w:i/>
        </w:rPr>
        <w:t xml:space="preserve"> </w:t>
      </w:r>
      <w:r w:rsidR="008D2020" w:rsidRPr="00047FF2">
        <w:rPr>
          <w:rFonts w:ascii="Arial" w:hAnsi="Arial" w:cs="Arial"/>
          <w:i/>
        </w:rPr>
        <w:t xml:space="preserve">über </w:t>
      </w:r>
      <w:r w:rsidR="006F776D" w:rsidRPr="00047FF2">
        <w:rPr>
          <w:rFonts w:ascii="Arial" w:hAnsi="Arial" w:cs="Arial"/>
          <w:i/>
        </w:rPr>
        <w:t>das weitere Vorgehen durch ein Fachgremium vorgesehen. E</w:t>
      </w:r>
      <w:r w:rsidRPr="00047FF2">
        <w:rPr>
          <w:rFonts w:ascii="Arial" w:hAnsi="Arial" w:cs="Arial"/>
          <w:i/>
        </w:rPr>
        <w:t xml:space="preserve">in Feedback aus der Bevölkerung zum </w:t>
      </w:r>
      <w:r w:rsidR="006F776D" w:rsidRPr="00047FF2">
        <w:rPr>
          <w:rFonts w:ascii="Arial" w:hAnsi="Arial" w:cs="Arial"/>
          <w:i/>
        </w:rPr>
        <w:t xml:space="preserve">bereits vorliegenden </w:t>
      </w:r>
      <w:r w:rsidR="00B41C72" w:rsidRPr="00047FF2">
        <w:rPr>
          <w:rFonts w:ascii="Arial" w:hAnsi="Arial" w:cs="Arial"/>
          <w:i/>
        </w:rPr>
        <w:t>Nutzungskatalog</w:t>
      </w:r>
      <w:r w:rsidR="006F776D" w:rsidRPr="00047FF2">
        <w:rPr>
          <w:rFonts w:ascii="Arial" w:hAnsi="Arial" w:cs="Arial"/>
          <w:i/>
        </w:rPr>
        <w:t xml:space="preserve"> ist</w:t>
      </w:r>
      <w:r w:rsidRPr="00047FF2">
        <w:rPr>
          <w:rFonts w:ascii="Arial" w:hAnsi="Arial" w:cs="Arial"/>
          <w:i/>
        </w:rPr>
        <w:t xml:space="preserve"> erwünscht. Gerne können Sie Ihre Anmerkungen</w:t>
      </w:r>
      <w:r w:rsidR="00E3349D" w:rsidRPr="00047FF2">
        <w:rPr>
          <w:rFonts w:ascii="Arial" w:hAnsi="Arial" w:cs="Arial"/>
          <w:i/>
        </w:rPr>
        <w:t xml:space="preserve"> oder auch Fragen</w:t>
      </w:r>
      <w:r w:rsidRPr="00047FF2">
        <w:rPr>
          <w:rFonts w:ascii="Arial" w:hAnsi="Arial" w:cs="Arial"/>
          <w:i/>
        </w:rPr>
        <w:t xml:space="preserve"> schriftlich unter der E-Mailadresse der Bauverwaltung </w:t>
      </w:r>
      <w:r w:rsidR="005A0E72" w:rsidRPr="00047FF2">
        <w:rPr>
          <w:rFonts w:ascii="Arial" w:hAnsi="Arial" w:cs="Arial"/>
          <w:i/>
        </w:rPr>
        <w:t xml:space="preserve">(bauwesen@ettingen.ch) </w:t>
      </w:r>
      <w:r w:rsidRPr="00047FF2">
        <w:rPr>
          <w:rFonts w:ascii="Arial" w:hAnsi="Arial" w:cs="Arial"/>
          <w:i/>
        </w:rPr>
        <w:t>zusenden</w:t>
      </w:r>
      <w:r w:rsidR="00E3349D" w:rsidRPr="00047FF2">
        <w:rPr>
          <w:rFonts w:ascii="Arial" w:hAnsi="Arial" w:cs="Arial"/>
          <w:i/>
        </w:rPr>
        <w:t>. Ihre Anregungen werden zur weiteren Bearbeitung an die Arbeitsgruppe weitergeleitet.</w:t>
      </w:r>
    </w:p>
    <w:p w14:paraId="1D47C9D8" w14:textId="5157E446" w:rsidR="00E3349D" w:rsidRPr="00047FF2" w:rsidRDefault="00E3349D" w:rsidP="00A629CC">
      <w:pPr>
        <w:spacing w:after="0"/>
        <w:jc w:val="both"/>
        <w:rPr>
          <w:rFonts w:ascii="Arial" w:hAnsi="Arial" w:cs="Arial"/>
          <w:i/>
        </w:rPr>
      </w:pPr>
    </w:p>
    <w:p w14:paraId="661726D4" w14:textId="77777777" w:rsidR="00E3349D" w:rsidRPr="00047FF2" w:rsidRDefault="00E3349D" w:rsidP="00A629CC">
      <w:pPr>
        <w:spacing w:after="0"/>
        <w:jc w:val="both"/>
        <w:rPr>
          <w:rFonts w:ascii="Arial" w:hAnsi="Arial" w:cs="Arial"/>
          <w:i/>
        </w:rPr>
      </w:pPr>
    </w:p>
    <w:p w14:paraId="2139782C" w14:textId="77777777" w:rsidR="00E3349D" w:rsidRPr="00047FF2" w:rsidRDefault="00E3349D" w:rsidP="00A629CC">
      <w:pPr>
        <w:spacing w:after="0"/>
        <w:jc w:val="both"/>
        <w:rPr>
          <w:rFonts w:ascii="Arial" w:hAnsi="Arial" w:cs="Arial"/>
        </w:rPr>
      </w:pPr>
      <w:r w:rsidRPr="00047FF2">
        <w:rPr>
          <w:rFonts w:ascii="Arial" w:hAnsi="Arial" w:cs="Arial"/>
        </w:rPr>
        <w:t xml:space="preserve">Wir danken Ihnen für das Interesse und Ihr Feedback.  </w:t>
      </w:r>
    </w:p>
    <w:p w14:paraId="34C3EBB4" w14:textId="46F77D75" w:rsidR="00797B31" w:rsidRDefault="00797B31" w:rsidP="00A629CC">
      <w:pPr>
        <w:spacing w:after="0"/>
        <w:jc w:val="both"/>
        <w:rPr>
          <w:rFonts w:ascii="Arial" w:hAnsi="Arial" w:cs="Arial"/>
        </w:rPr>
      </w:pPr>
    </w:p>
    <w:p w14:paraId="1F94D2C3" w14:textId="77777777" w:rsidR="00A629CC" w:rsidRPr="00047FF2" w:rsidRDefault="00A629CC" w:rsidP="00A629CC">
      <w:pPr>
        <w:spacing w:after="0"/>
        <w:jc w:val="both"/>
        <w:rPr>
          <w:rFonts w:ascii="Arial" w:hAnsi="Arial" w:cs="Arial"/>
        </w:rPr>
      </w:pPr>
    </w:p>
    <w:p w14:paraId="5B362950" w14:textId="0534B030" w:rsidR="00B33FA2" w:rsidRPr="00A629CC" w:rsidRDefault="00A629CC" w:rsidP="00A629CC">
      <w:pPr>
        <w:spacing w:after="0"/>
        <w:jc w:val="both"/>
        <w:rPr>
          <w:rFonts w:ascii="Arial" w:hAnsi="Arial" w:cs="Arial"/>
        </w:rPr>
      </w:pPr>
      <w:r w:rsidRPr="00A629CC">
        <w:rPr>
          <w:rFonts w:ascii="Arial" w:hAnsi="Arial" w:cs="Arial"/>
        </w:rPr>
        <w:t>Arbeitsgruppe</w:t>
      </w:r>
      <w:r w:rsidR="00B33FA2" w:rsidRPr="00A629CC">
        <w:rPr>
          <w:rFonts w:ascii="Arial" w:hAnsi="Arial" w:cs="Arial"/>
        </w:rPr>
        <w:t xml:space="preserve"> </w:t>
      </w:r>
      <w:r>
        <w:rPr>
          <w:rFonts w:ascii="Arial" w:hAnsi="Arial" w:cs="Arial"/>
        </w:rPr>
        <w:t>Arealentwicklung "Werkhof Hauptstrasse plus"</w:t>
      </w:r>
    </w:p>
    <w:sectPr w:rsidR="00B33FA2" w:rsidRPr="00A629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8DA2" w14:textId="77777777" w:rsidR="00F315A3" w:rsidRDefault="00F315A3" w:rsidP="00064F42">
      <w:pPr>
        <w:spacing w:after="0" w:line="240" w:lineRule="auto"/>
      </w:pPr>
      <w:r>
        <w:separator/>
      </w:r>
    </w:p>
  </w:endnote>
  <w:endnote w:type="continuationSeparator" w:id="0">
    <w:p w14:paraId="4DD65197" w14:textId="77777777" w:rsidR="00F315A3" w:rsidRDefault="00F315A3" w:rsidP="0006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5335" w14:textId="77777777" w:rsidR="00F315A3" w:rsidRDefault="00F315A3" w:rsidP="00064F42">
      <w:pPr>
        <w:spacing w:after="0" w:line="240" w:lineRule="auto"/>
      </w:pPr>
      <w:r>
        <w:separator/>
      </w:r>
    </w:p>
  </w:footnote>
  <w:footnote w:type="continuationSeparator" w:id="0">
    <w:p w14:paraId="3DE4F0F5" w14:textId="77777777" w:rsidR="00F315A3" w:rsidRDefault="00F315A3" w:rsidP="0006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739541"/>
      <w:docPartObj>
        <w:docPartGallery w:val="Page Numbers (Top of Page)"/>
        <w:docPartUnique/>
      </w:docPartObj>
    </w:sdtPr>
    <w:sdtEndPr/>
    <w:sdtContent>
      <w:p w14:paraId="0227FE9B" w14:textId="77777777" w:rsidR="00064F42" w:rsidRDefault="00064F42">
        <w:pPr>
          <w:pStyle w:val="Kopfzeile"/>
        </w:pPr>
        <w:r>
          <w:fldChar w:fldCharType="begin"/>
        </w:r>
        <w:r>
          <w:instrText>PAGE   \* MERGEFORMAT</w:instrText>
        </w:r>
        <w:r>
          <w:fldChar w:fldCharType="separate"/>
        </w:r>
        <w:r w:rsidR="00BA0BE9" w:rsidRPr="00BA0BE9">
          <w:rPr>
            <w:noProof/>
            <w:lang w:val="de-DE"/>
          </w:rPr>
          <w:t>3</w:t>
        </w:r>
        <w:r>
          <w:fldChar w:fldCharType="end"/>
        </w:r>
      </w:p>
    </w:sdtContent>
  </w:sdt>
  <w:p w14:paraId="535F368E" w14:textId="77777777" w:rsidR="00064F42" w:rsidRDefault="00064F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4BB"/>
    <w:multiLevelType w:val="hybridMultilevel"/>
    <w:tmpl w:val="A762FEDC"/>
    <w:lvl w:ilvl="0" w:tplc="725A5A88">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260824"/>
    <w:multiLevelType w:val="hybridMultilevel"/>
    <w:tmpl w:val="B8807B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BAF4821"/>
    <w:multiLevelType w:val="hybridMultilevel"/>
    <w:tmpl w:val="D214C5F6"/>
    <w:lvl w:ilvl="0" w:tplc="725A5A88">
      <w:start w:val="1"/>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CB"/>
    <w:rsid w:val="00017CDA"/>
    <w:rsid w:val="00047FF2"/>
    <w:rsid w:val="000521DE"/>
    <w:rsid w:val="00064F42"/>
    <w:rsid w:val="000E13D0"/>
    <w:rsid w:val="000E2D95"/>
    <w:rsid w:val="00110F9B"/>
    <w:rsid w:val="00117A9A"/>
    <w:rsid w:val="001E4AC6"/>
    <w:rsid w:val="00244346"/>
    <w:rsid w:val="002616FB"/>
    <w:rsid w:val="00300884"/>
    <w:rsid w:val="00367B76"/>
    <w:rsid w:val="003C4E19"/>
    <w:rsid w:val="00447E76"/>
    <w:rsid w:val="00476F34"/>
    <w:rsid w:val="00495821"/>
    <w:rsid w:val="004B5F1D"/>
    <w:rsid w:val="00513791"/>
    <w:rsid w:val="00540558"/>
    <w:rsid w:val="005A0E72"/>
    <w:rsid w:val="005B054C"/>
    <w:rsid w:val="005C05F0"/>
    <w:rsid w:val="005C640D"/>
    <w:rsid w:val="00617CAC"/>
    <w:rsid w:val="00623296"/>
    <w:rsid w:val="00646A94"/>
    <w:rsid w:val="00692A56"/>
    <w:rsid w:val="006A7D05"/>
    <w:rsid w:val="006B1690"/>
    <w:rsid w:val="006F776D"/>
    <w:rsid w:val="00797B31"/>
    <w:rsid w:val="007D1A50"/>
    <w:rsid w:val="008D2020"/>
    <w:rsid w:val="00937A9D"/>
    <w:rsid w:val="00950823"/>
    <w:rsid w:val="00952F65"/>
    <w:rsid w:val="0097499D"/>
    <w:rsid w:val="00A35800"/>
    <w:rsid w:val="00A418B8"/>
    <w:rsid w:val="00A536F1"/>
    <w:rsid w:val="00A629CC"/>
    <w:rsid w:val="00AE37E7"/>
    <w:rsid w:val="00AF4053"/>
    <w:rsid w:val="00B157CC"/>
    <w:rsid w:val="00B33FA2"/>
    <w:rsid w:val="00B41C72"/>
    <w:rsid w:val="00BA0BE9"/>
    <w:rsid w:val="00BD5549"/>
    <w:rsid w:val="00BF6112"/>
    <w:rsid w:val="00C070CB"/>
    <w:rsid w:val="00C55497"/>
    <w:rsid w:val="00C94277"/>
    <w:rsid w:val="00CF5308"/>
    <w:rsid w:val="00D124CB"/>
    <w:rsid w:val="00D24429"/>
    <w:rsid w:val="00D90957"/>
    <w:rsid w:val="00DB6D36"/>
    <w:rsid w:val="00DC11FC"/>
    <w:rsid w:val="00E308B2"/>
    <w:rsid w:val="00E312A4"/>
    <w:rsid w:val="00E3349D"/>
    <w:rsid w:val="00EB152B"/>
    <w:rsid w:val="00ED19EA"/>
    <w:rsid w:val="00F300C9"/>
    <w:rsid w:val="00F315A3"/>
    <w:rsid w:val="00F34C7A"/>
    <w:rsid w:val="00F438DC"/>
    <w:rsid w:val="00F53883"/>
    <w:rsid w:val="00F92F50"/>
    <w:rsid w:val="00FA4BF6"/>
    <w:rsid w:val="00FB779B"/>
    <w:rsid w:val="00FF31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91E1"/>
  <w15:chartTrackingRefBased/>
  <w15:docId w15:val="{BF1D885D-90DE-4A6D-9141-1CEBE5E2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3FA2"/>
    <w:pPr>
      <w:ind w:left="720"/>
      <w:contextualSpacing/>
    </w:pPr>
  </w:style>
  <w:style w:type="paragraph" w:styleId="Kopfzeile">
    <w:name w:val="header"/>
    <w:basedOn w:val="Standard"/>
    <w:link w:val="KopfzeileZchn"/>
    <w:uiPriority w:val="99"/>
    <w:unhideWhenUsed/>
    <w:rsid w:val="00064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4F42"/>
  </w:style>
  <w:style w:type="paragraph" w:styleId="Fuzeile">
    <w:name w:val="footer"/>
    <w:basedOn w:val="Standard"/>
    <w:link w:val="FuzeileZchn"/>
    <w:uiPriority w:val="99"/>
    <w:unhideWhenUsed/>
    <w:rsid w:val="00064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F42"/>
  </w:style>
  <w:style w:type="character" w:styleId="Hyperlink">
    <w:name w:val="Hyperlink"/>
    <w:basedOn w:val="Absatz-Standardschriftart"/>
    <w:uiPriority w:val="99"/>
    <w:unhideWhenUsed/>
    <w:rsid w:val="005A0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1AA2BD99.dotm</Template>
  <TotalTime>0</TotalTime>
  <Pages>2</Pages>
  <Words>769</Words>
  <Characters>4848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Schmid</dc:creator>
  <cp:keywords/>
  <dc:description/>
  <cp:lastModifiedBy>Carmen Gallati</cp:lastModifiedBy>
  <cp:revision>2</cp:revision>
  <dcterms:created xsi:type="dcterms:W3CDTF">2019-05-09T08:08:00Z</dcterms:created>
  <dcterms:modified xsi:type="dcterms:W3CDTF">2019-05-09T08:08:00Z</dcterms:modified>
</cp:coreProperties>
</file>